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7BD0323" w14:textId="637F644D" w:rsidR="005D2592" w:rsidRDefault="00B07401" w:rsidP="00722728">
      <w:pPr>
        <w:autoSpaceDE w:val="0"/>
        <w:autoSpaceDN w:val="0"/>
        <w:adjustRightInd w:val="0"/>
        <w:jc w:val="center"/>
        <w:rPr>
          <w:szCs w:val="28"/>
        </w:rPr>
      </w:pPr>
      <w:r w:rsidRPr="00B07401">
        <w:rPr>
          <w:b/>
          <w:bCs/>
          <w:color w:val="231F20"/>
          <w:szCs w:val="28"/>
        </w:rPr>
        <w:t>ГБУ Социальный Дом «Дегунино»</w:t>
      </w:r>
    </w:p>
    <w:p w14:paraId="5EB378A7" w14:textId="2158D3AB"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BF54712"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B07401">
        <w:rPr>
          <w:bCs/>
          <w:color w:val="000000"/>
          <w:szCs w:val="28"/>
        </w:rPr>
        <w:t xml:space="preserve">10 сентября </w:t>
      </w:r>
      <w:r w:rsidR="00F3622C">
        <w:rPr>
          <w:bCs/>
          <w:color w:val="000000"/>
          <w:szCs w:val="28"/>
        </w:rPr>
        <w:t>202</w:t>
      </w:r>
      <w:r w:rsidR="00B07401">
        <w:rPr>
          <w:bCs/>
          <w:color w:val="000000"/>
          <w:szCs w:val="28"/>
        </w:rPr>
        <w:t>4</w:t>
      </w:r>
      <w:r w:rsidR="00F3622C">
        <w:rPr>
          <w:bCs/>
          <w:color w:val="000000"/>
          <w:szCs w:val="28"/>
        </w:rPr>
        <w:t xml:space="preserve"> г.</w:t>
      </w:r>
      <w:r w:rsidR="00023CFB">
        <w:rPr>
          <w:bCs/>
          <w:color w:val="000000"/>
          <w:szCs w:val="28"/>
        </w:rPr>
        <w:t xml:space="preserve"> № </w:t>
      </w:r>
      <w:r w:rsidR="000E00E0">
        <w:rPr>
          <w:bCs/>
          <w:color w:val="000000"/>
          <w:szCs w:val="28"/>
        </w:rPr>
        <w:t>16</w:t>
      </w:r>
      <w:r w:rsidR="00B07401">
        <w:rPr>
          <w:bCs/>
          <w:color w:val="000000"/>
          <w:szCs w:val="28"/>
        </w:rPr>
        <w:t>3</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B07401">
        <w:rPr>
          <w:bCs/>
          <w:color w:val="000000"/>
          <w:szCs w:val="28"/>
        </w:rPr>
        <w:t>144</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D0321DE"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BB4FFA" w:rsidRPr="00236085">
        <w:rPr>
          <w:b w:val="0"/>
          <w:szCs w:val="28"/>
        </w:rPr>
        <w:t xml:space="preserve"> </w:t>
      </w:r>
      <w:r w:rsidR="00B07401" w:rsidRPr="00B07401">
        <w:rPr>
          <w:b w:val="0"/>
          <w:bCs/>
          <w:color w:val="000000"/>
          <w:szCs w:val="28"/>
        </w:rPr>
        <w:t xml:space="preserve">Государственного бюджетного учреждения города Москвы Дом социального обслуживания «Дегунино» Департамента труда и социальной защиты населения города Москвы </w:t>
      </w:r>
      <w:r w:rsidR="00B07401" w:rsidRPr="00B07401">
        <w:rPr>
          <w:b w:val="0"/>
          <w:bCs/>
          <w:color w:val="231F20"/>
          <w:szCs w:val="28"/>
        </w:rPr>
        <w:t>(ГБУ Социальный Дом «Дегунино»)</w:t>
      </w:r>
      <w:r w:rsidR="00B07401" w:rsidRPr="00B07401">
        <w:rPr>
          <w:b w:val="0"/>
          <w:bCs/>
          <w:szCs w:val="28"/>
        </w:rPr>
        <w:t xml:space="preserve"> </w:t>
      </w:r>
      <w:r w:rsidR="00DB36CD" w:rsidRPr="00B07401">
        <w:rPr>
          <w:b w:val="0"/>
          <w:bCs/>
          <w:szCs w:val="28"/>
        </w:rPr>
        <w:t>(далее – субъект</w:t>
      </w:r>
      <w:r w:rsidR="007E68A7" w:rsidRPr="00B07401">
        <w:rPr>
          <w:b w:val="0"/>
          <w:bCs/>
          <w:szCs w:val="28"/>
        </w:rPr>
        <w:t xml:space="preserve"> </w:t>
      </w:r>
      <w:r w:rsidR="00DB36CD" w:rsidRPr="00B07401">
        <w:rPr>
          <w:b w:val="0"/>
          <w:bCs/>
          <w:szCs w:val="28"/>
        </w:rPr>
        <w:t>централизованного учета)</w:t>
      </w:r>
      <w:r w:rsidRPr="00B07401">
        <w:rPr>
          <w:b w:val="0"/>
          <w:bCs/>
          <w:szCs w:val="28"/>
        </w:rPr>
        <w:t xml:space="preserve"> регламентируется</w:t>
      </w:r>
      <w:r w:rsidR="00236085" w:rsidRPr="00B07401">
        <w:rPr>
          <w:b w:val="0"/>
          <w:bCs/>
          <w:szCs w:val="28"/>
        </w:rPr>
        <w:t xml:space="preserve"> </w:t>
      </w:r>
      <w:r w:rsidRPr="00B07401">
        <w:rPr>
          <w:b w:val="0"/>
          <w:bCs/>
          <w:szCs w:val="28"/>
        </w:rPr>
        <w:t>требованиями</w:t>
      </w:r>
      <w:r w:rsidR="0049033B" w:rsidRPr="00B07401">
        <w:rPr>
          <w:b w:val="0"/>
          <w:bCs/>
          <w:szCs w:val="28"/>
        </w:rPr>
        <w:t xml:space="preserve"> </w:t>
      </w:r>
      <w:r w:rsidRPr="00B07401">
        <w:rPr>
          <w:b w:val="0"/>
          <w:bCs/>
          <w:szCs w:val="28"/>
        </w:rPr>
        <w:t>Федерального</w:t>
      </w:r>
      <w:r w:rsidR="000E00E0">
        <w:rPr>
          <w:b w:val="0"/>
          <w:szCs w:val="28"/>
        </w:rPr>
        <w:t xml:space="preserve"> </w:t>
      </w:r>
      <w:hyperlink r:id="rId7" w:history="1">
        <w:r w:rsidRPr="00D5736C">
          <w:rPr>
            <w:b w:val="0"/>
            <w:szCs w:val="28"/>
          </w:rPr>
          <w:t>закона</w:t>
        </w:r>
      </w:hyperlink>
      <w:r w:rsidR="002C3E4B" w:rsidRPr="00D5736C">
        <w:rPr>
          <w:b w:val="0"/>
          <w:szCs w:val="28"/>
        </w:rPr>
        <w:t xml:space="preserve"> </w:t>
      </w:r>
      <w:r w:rsidR="00B07401">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w:t>
      </w:r>
      <w:r w:rsidR="00B07401">
        <w:rPr>
          <w:b w:val="0"/>
          <w:szCs w:val="28"/>
        </w:rPr>
        <w:br/>
      </w:r>
      <w:r w:rsidRPr="00D5736C">
        <w:rPr>
          <w:b w:val="0"/>
          <w:szCs w:val="28"/>
        </w:rPr>
        <w:t>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B07401"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401"/>
    <w:rsid w:val="00B077CF"/>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4280</Words>
  <Characters>24402</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2026-04-02T13:52:00Z</dcterms:created>
  <dcterms:modified xsi:type="dcterms:W3CDTF">2026-04-02T13:52:00Z</dcterms:modified>
</cp:coreProperties>
</file>